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06" w:rsidRPr="00690743" w:rsidRDefault="003E3D06" w:rsidP="003E3D06">
      <w:pPr>
        <w:shd w:val="clear" w:color="auto" w:fill="FFFFFF"/>
        <w:spacing w:before="100" w:beforeAutospacing="1" w:after="202"/>
        <w:ind w:left="-709"/>
        <w:jc w:val="center"/>
        <w:rPr>
          <w:rFonts w:ascii="Georgia" w:hAnsi="Georgia"/>
          <w:b/>
          <w:sz w:val="28"/>
          <w:szCs w:val="30"/>
        </w:rPr>
      </w:pPr>
      <w:r>
        <w:rPr>
          <w:rFonts w:ascii="Georgia" w:hAnsi="Georgia"/>
          <w:b/>
          <w:i/>
          <w:iCs/>
          <w:sz w:val="28"/>
          <w:szCs w:val="30"/>
        </w:rPr>
        <w:t xml:space="preserve">         </w:t>
      </w:r>
      <w:r w:rsidRPr="00690743">
        <w:rPr>
          <w:rFonts w:ascii="Georgia" w:hAnsi="Georgia"/>
          <w:b/>
          <w:i/>
          <w:iCs/>
          <w:sz w:val="28"/>
          <w:szCs w:val="30"/>
        </w:rPr>
        <w:t>МКОУ  «Шамилькалинская  СОШ»  МО «Унцукульский район»</w:t>
      </w:r>
    </w:p>
    <w:p w:rsidR="003E3D06" w:rsidRPr="005F758F" w:rsidRDefault="003E3D06" w:rsidP="003E3D0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E3D06" w:rsidRPr="0008130F" w:rsidRDefault="003E3D06" w:rsidP="003E3D0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8130F">
        <w:rPr>
          <w:rFonts w:ascii="Times New Roman" w:hAnsi="Times New Roman" w:cs="Times New Roman"/>
          <w:b/>
          <w:sz w:val="32"/>
        </w:rPr>
        <w:t>Справка</w:t>
      </w:r>
    </w:p>
    <w:p w:rsidR="003E3D06" w:rsidRPr="0008130F" w:rsidRDefault="003E3D06" w:rsidP="003E3D0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8130F">
        <w:rPr>
          <w:rFonts w:ascii="Times New Roman" w:hAnsi="Times New Roman" w:cs="Times New Roman"/>
          <w:b/>
          <w:sz w:val="32"/>
        </w:rPr>
        <w:t>по итогам проверки планов воспитательной работы</w:t>
      </w:r>
    </w:p>
    <w:p w:rsidR="003E3D06" w:rsidRPr="0008130F" w:rsidRDefault="003E3D06" w:rsidP="003E3D0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8130F">
        <w:rPr>
          <w:rFonts w:ascii="Times New Roman" w:hAnsi="Times New Roman" w:cs="Times New Roman"/>
          <w:b/>
          <w:sz w:val="32"/>
        </w:rPr>
        <w:t>классных руководителей 1-11 классов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130F">
        <w:rPr>
          <w:rFonts w:ascii="Times New Roman" w:hAnsi="Times New Roman" w:cs="Times New Roman"/>
          <w:b/>
          <w:sz w:val="28"/>
          <w:szCs w:val="28"/>
          <w:u w:val="single"/>
        </w:rPr>
        <w:t>Предмет изучения</w:t>
      </w:r>
      <w:r w:rsidRPr="0008130F">
        <w:rPr>
          <w:rFonts w:ascii="Times New Roman" w:hAnsi="Times New Roman" w:cs="Times New Roman"/>
          <w:b/>
          <w:sz w:val="28"/>
          <w:szCs w:val="28"/>
        </w:rPr>
        <w:t>:</w:t>
      </w:r>
      <w:r w:rsidRPr="0008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воспитательные программы </w:t>
      </w:r>
      <w:r w:rsidRPr="0008130F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30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Сроки проверки:</w:t>
      </w:r>
      <w:r w:rsidRPr="000813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8130F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8130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130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130F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8130F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13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30F">
        <w:rPr>
          <w:rFonts w:ascii="Times New Roman" w:hAnsi="Times New Roman" w:cs="Times New Roman"/>
          <w:b/>
          <w:sz w:val="28"/>
          <w:szCs w:val="28"/>
          <w:u w:val="single"/>
        </w:rPr>
        <w:t>Тема проверки</w:t>
      </w:r>
      <w:r w:rsidRPr="0008130F">
        <w:rPr>
          <w:rFonts w:ascii="Times New Roman" w:hAnsi="Times New Roman" w:cs="Times New Roman"/>
          <w:b/>
          <w:sz w:val="28"/>
          <w:szCs w:val="28"/>
        </w:rPr>
        <w:t>:</w:t>
      </w:r>
      <w:r w:rsidRPr="0008130F">
        <w:rPr>
          <w:rFonts w:ascii="Times New Roman" w:hAnsi="Times New Roman" w:cs="Times New Roman"/>
          <w:sz w:val="28"/>
          <w:szCs w:val="28"/>
        </w:rPr>
        <w:t xml:space="preserve"> планы воспитательной работы на 2021/2022 учебный год.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30F">
        <w:rPr>
          <w:rFonts w:ascii="Times New Roman" w:hAnsi="Times New Roman" w:cs="Times New Roman"/>
          <w:b/>
          <w:sz w:val="28"/>
          <w:szCs w:val="28"/>
          <w:u w:val="single"/>
        </w:rPr>
        <w:t>Цель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30F">
        <w:rPr>
          <w:rFonts w:ascii="Times New Roman" w:hAnsi="Times New Roman" w:cs="Times New Roman"/>
          <w:sz w:val="28"/>
          <w:szCs w:val="28"/>
        </w:rPr>
        <w:t>коррекция планов  воспитательной работы в соответствии с целевыми установками школы.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8130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Методы проверки:</w:t>
      </w:r>
      <w:r w:rsidRPr="0008130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ab/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130F">
        <w:rPr>
          <w:rFonts w:ascii="Times New Roman" w:hAnsi="Times New Roman" w:cs="Times New Roman"/>
          <w:sz w:val="28"/>
          <w:szCs w:val="28"/>
        </w:rPr>
        <w:t>1.Анализ планов воспитательной работы;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30F">
        <w:rPr>
          <w:rFonts w:ascii="Times New Roman" w:hAnsi="Times New Roman" w:cs="Times New Roman"/>
          <w:sz w:val="28"/>
          <w:szCs w:val="28"/>
        </w:rPr>
        <w:t>2.Собеседование с классными руководителями.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8130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Проверку осуществляла</w:t>
      </w:r>
      <w:r w:rsidRPr="0008130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8130F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 по воспитательной работе – Абдурахманова Г.Г.</w:t>
      </w:r>
    </w:p>
    <w:p w:rsidR="003E3D06" w:rsidRPr="0008130F" w:rsidRDefault="003E3D06" w:rsidP="003E3D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130F">
        <w:rPr>
          <w:rFonts w:ascii="Times New Roman" w:hAnsi="Times New Roman" w:cs="Times New Roman"/>
          <w:b/>
          <w:sz w:val="28"/>
          <w:szCs w:val="28"/>
        </w:rPr>
        <w:t>Результат проверки:</w:t>
      </w:r>
    </w:p>
    <w:tbl>
      <w:tblPr>
        <w:tblStyle w:val="1"/>
        <w:tblW w:w="1091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8"/>
        <w:gridCol w:w="696"/>
        <w:gridCol w:w="2564"/>
        <w:gridCol w:w="850"/>
        <w:gridCol w:w="709"/>
        <w:gridCol w:w="851"/>
        <w:gridCol w:w="1275"/>
        <w:gridCol w:w="567"/>
        <w:gridCol w:w="567"/>
        <w:gridCol w:w="709"/>
        <w:gridCol w:w="567"/>
        <w:gridCol w:w="425"/>
        <w:gridCol w:w="567"/>
      </w:tblGrid>
      <w:tr w:rsidR="003E3D06" w:rsidRPr="00987BB6" w:rsidTr="003B70AD">
        <w:trPr>
          <w:cantSplit/>
          <w:trHeight w:val="2960"/>
        </w:trPr>
        <w:tc>
          <w:tcPr>
            <w:tcW w:w="568" w:type="dxa"/>
            <w:vAlign w:val="center"/>
          </w:tcPr>
          <w:p w:rsidR="003E3D06" w:rsidRPr="00987BB6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6" w:type="dxa"/>
            <w:textDirection w:val="btLr"/>
            <w:vAlign w:val="center"/>
          </w:tcPr>
          <w:p w:rsidR="003E3D06" w:rsidRPr="00987BB6" w:rsidRDefault="003E3D06" w:rsidP="003B70AD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64" w:type="dxa"/>
            <w:vAlign w:val="center"/>
          </w:tcPr>
          <w:p w:rsidR="003E3D06" w:rsidRPr="00987BB6" w:rsidRDefault="003E3D06" w:rsidP="003B70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850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проверки плана</w:t>
            </w:r>
          </w:p>
        </w:tc>
        <w:tc>
          <w:tcPr>
            <w:tcW w:w="709" w:type="dxa"/>
            <w:textDirection w:val="tbRl"/>
            <w:vAlign w:val="center"/>
          </w:tcPr>
          <w:p w:rsidR="003E3D06" w:rsidRPr="00987BB6" w:rsidRDefault="003E3D06" w:rsidP="003B70AD">
            <w:pPr>
              <w:spacing w:before="240" w:line="276" w:lineRule="auto"/>
              <w:ind w:left="-74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 за прошедший год</w:t>
            </w:r>
          </w:p>
        </w:tc>
        <w:tc>
          <w:tcPr>
            <w:tcW w:w="851" w:type="dxa"/>
            <w:textDirection w:val="tbRl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 обучающихся и их родителей</w:t>
            </w:r>
          </w:p>
        </w:tc>
        <w:tc>
          <w:tcPr>
            <w:tcW w:w="1275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Определение цели и задачи воспитательной работы на новый учебный год </w:t>
            </w:r>
          </w:p>
        </w:tc>
        <w:tc>
          <w:tcPr>
            <w:tcW w:w="567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по модулям</w:t>
            </w:r>
          </w:p>
        </w:tc>
        <w:tc>
          <w:tcPr>
            <w:tcW w:w="567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класса</w:t>
            </w:r>
          </w:p>
        </w:tc>
        <w:tc>
          <w:tcPr>
            <w:tcW w:w="709" w:type="dxa"/>
            <w:textDirection w:val="tbRl"/>
            <w:vAlign w:val="center"/>
          </w:tcPr>
          <w:p w:rsidR="003E3D06" w:rsidRPr="00987BB6" w:rsidRDefault="003E3D06" w:rsidP="003B70AD">
            <w:pPr>
              <w:spacing w:before="240"/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Темы родительских собраний</w:t>
            </w:r>
          </w:p>
        </w:tc>
        <w:tc>
          <w:tcPr>
            <w:tcW w:w="567" w:type="dxa"/>
            <w:textDirection w:val="tbRl"/>
            <w:vAlign w:val="center"/>
          </w:tcPr>
          <w:p w:rsidR="003E3D06" w:rsidRPr="00987BB6" w:rsidRDefault="003E3D06" w:rsidP="003B70AD">
            <w:pPr>
              <w:spacing w:before="240" w:line="276" w:lineRule="auto"/>
              <w:ind w:left="113" w:right="113" w:firstLine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класса</w:t>
            </w:r>
          </w:p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hAnsi="Times New Roman" w:cs="Times New Roman"/>
                <w:b/>
                <w:sz w:val="24"/>
                <w:szCs w:val="24"/>
              </w:rPr>
              <w:t>Актив класса</w:t>
            </w:r>
          </w:p>
        </w:tc>
        <w:tc>
          <w:tcPr>
            <w:tcW w:w="567" w:type="dxa"/>
            <w:textDirection w:val="tbRl"/>
            <w:vAlign w:val="center"/>
          </w:tcPr>
          <w:p w:rsidR="003E3D06" w:rsidRPr="00987BB6" w:rsidRDefault="003E3D06" w:rsidP="003B70AD">
            <w:pPr>
              <w:ind w:left="113" w:right="113"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Доработать до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Гитинмагомедова П.Г.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Гамзалаева З.А.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Джалилова Ш.М.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П.М.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А.Н.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Хатиева Р.И.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Хваджаева П.Н.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Р.П.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 П.М.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П.Р.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Чупалаева Х.А.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П.Ю.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Патиналаева П.М.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 А.М.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С.С.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Хайбулаева Б.М.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А.А.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З.А.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П.Г.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Ахмедханова М.Г.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А.М.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 П.М.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Омарова П.Г.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Рахматулаева Д.А.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Гимбатова И.З.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Абдулхалимова П.А.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Ш.А.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Абдулхаликова Х.К.</w:t>
            </w:r>
          </w:p>
        </w:tc>
        <w:tc>
          <w:tcPr>
            <w:tcW w:w="850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Г.Г.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 Г.Н.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А.К.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10в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 К.Г.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Гамзатова Р.Ш.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E3D06" w:rsidRPr="006724AF" w:rsidTr="003B70AD">
        <w:trPr>
          <w:trHeight w:val="288"/>
        </w:trPr>
        <w:tc>
          <w:tcPr>
            <w:tcW w:w="568" w:type="dxa"/>
            <w:vAlign w:val="center"/>
          </w:tcPr>
          <w:p w:rsidR="003E3D06" w:rsidRPr="006724AF" w:rsidRDefault="003E3D06" w:rsidP="003E3D06">
            <w:pPr>
              <w:numPr>
                <w:ilvl w:val="0"/>
                <w:numId w:val="1"/>
              </w:numPr>
              <w:ind w:left="0" w:firstLine="12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3D06" w:rsidRPr="006724AF" w:rsidRDefault="003E3D06" w:rsidP="003B70AD">
            <w:pPr>
              <w:ind w:firstLine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11г</w:t>
            </w:r>
          </w:p>
        </w:tc>
        <w:tc>
          <w:tcPr>
            <w:tcW w:w="2564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Абдулкадырова С.М.</w:t>
            </w:r>
          </w:p>
        </w:tc>
        <w:tc>
          <w:tcPr>
            <w:tcW w:w="850" w:type="dxa"/>
          </w:tcPr>
          <w:p w:rsidR="003E3D06" w:rsidRPr="006724AF" w:rsidRDefault="003E3D06" w:rsidP="003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center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E3D06" w:rsidRPr="006724AF" w:rsidRDefault="003E3D06" w:rsidP="003B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4AF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</w:tbl>
    <w:p w:rsidR="003E3D06" w:rsidRDefault="003E3D06" w:rsidP="003E3D06">
      <w:pPr>
        <w:pStyle w:val="a3"/>
        <w:rPr>
          <w:rFonts w:ascii="Times New Roman" w:hAnsi="Times New Roman" w:cs="Times New Roman"/>
          <w:sz w:val="28"/>
        </w:rPr>
      </w:pPr>
    </w:p>
    <w:p w:rsidR="003E3D06" w:rsidRPr="00315DF5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315DF5">
        <w:rPr>
          <w:rFonts w:ascii="Times New Roman" w:hAnsi="Times New Roman" w:cs="Times New Roman"/>
          <w:sz w:val="28"/>
        </w:rPr>
        <w:t>Условные обозначения:</w:t>
      </w:r>
    </w:p>
    <w:p w:rsidR="003E3D06" w:rsidRPr="00315DF5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315DF5">
        <w:rPr>
          <w:rFonts w:ascii="Times New Roman" w:hAnsi="Times New Roman" w:cs="Times New Roman"/>
          <w:sz w:val="28"/>
        </w:rPr>
        <w:t>+ отражено в плане воспитательной работы;</w:t>
      </w:r>
    </w:p>
    <w:p w:rsidR="003E3D06" w:rsidRPr="00315DF5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315DF5">
        <w:rPr>
          <w:rFonts w:ascii="Times New Roman" w:hAnsi="Times New Roman" w:cs="Times New Roman"/>
          <w:sz w:val="28"/>
        </w:rPr>
        <w:t>- не отражено</w:t>
      </w:r>
    </w:p>
    <w:p w:rsidR="003E3D06" w:rsidRPr="00987BB6" w:rsidRDefault="003E3D06" w:rsidP="003E3D06">
      <w:pPr>
        <w:pStyle w:val="a3"/>
        <w:rPr>
          <w:rFonts w:ascii="Times New Roman" w:hAnsi="Times New Roman" w:cs="Times New Roman"/>
          <w:color w:val="000000"/>
          <w:sz w:val="14"/>
          <w:szCs w:val="28"/>
        </w:rPr>
      </w:pPr>
    </w:p>
    <w:p w:rsidR="003E3D06" w:rsidRDefault="003E3D06" w:rsidP="003E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показала, что</w:t>
      </w:r>
      <w:r w:rsidRPr="00D94F15">
        <w:rPr>
          <w:rFonts w:ascii="Times New Roman" w:hAnsi="Times New Roman" w:cs="Times New Roman"/>
          <w:sz w:val="28"/>
          <w:szCs w:val="28"/>
        </w:rPr>
        <w:t xml:space="preserve"> педагоги ставят перед собой задачу чёткого планирования и оформления воспитательной работы в классе.  </w:t>
      </w:r>
    </w:p>
    <w:p w:rsidR="003E3D06" w:rsidRPr="002503F7" w:rsidRDefault="003E3D06" w:rsidP="003E3D06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2503F7">
        <w:rPr>
          <w:rFonts w:ascii="Times New Roman" w:hAnsi="Times New Roman" w:cs="Times New Roman"/>
          <w:sz w:val="28"/>
        </w:rPr>
        <w:lastRenderedPageBreak/>
        <w:t>Воспитательная работа в классах планируется и ведется с учетом общешкольных и стоящих перед классным коллективом целей и задач, возрастных и личностных особенностей обучающихся, положения семей, деятельность осуществляется с учетом реализуемых</w:t>
      </w:r>
      <w:r>
        <w:rPr>
          <w:rFonts w:ascii="Times New Roman" w:hAnsi="Times New Roman" w:cs="Times New Roman"/>
          <w:sz w:val="28"/>
        </w:rPr>
        <w:t xml:space="preserve"> </w:t>
      </w:r>
      <w:r w:rsidRPr="002503F7">
        <w:rPr>
          <w:rFonts w:ascii="Times New Roman" w:hAnsi="Times New Roman" w:cs="Times New Roman"/>
          <w:sz w:val="28"/>
        </w:rPr>
        <w:t>целевых воспитате</w:t>
      </w:r>
      <w:r>
        <w:rPr>
          <w:rFonts w:ascii="Times New Roman" w:hAnsi="Times New Roman" w:cs="Times New Roman"/>
          <w:sz w:val="28"/>
        </w:rPr>
        <w:t xml:space="preserve">льных </w:t>
      </w:r>
      <w:r w:rsidRPr="002503F7">
        <w:rPr>
          <w:rFonts w:ascii="Times New Roman" w:hAnsi="Times New Roman" w:cs="Times New Roman"/>
          <w:sz w:val="28"/>
        </w:rPr>
        <w:t xml:space="preserve"> программ и проектов в разных направлениях</w:t>
      </w:r>
      <w:r>
        <w:rPr>
          <w:rFonts w:ascii="Times New Roman" w:hAnsi="Times New Roman" w:cs="Times New Roman"/>
          <w:sz w:val="28"/>
        </w:rPr>
        <w:t>, по модулям</w:t>
      </w:r>
      <w:r w:rsidRPr="002503F7">
        <w:rPr>
          <w:rFonts w:ascii="Times New Roman" w:hAnsi="Times New Roman" w:cs="Times New Roman"/>
          <w:sz w:val="28"/>
        </w:rPr>
        <w:t>:</w:t>
      </w:r>
    </w:p>
    <w:p w:rsidR="003E3D06" w:rsidRPr="00977274" w:rsidRDefault="003E3D06" w:rsidP="003E3D0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77274">
        <w:rPr>
          <w:rFonts w:ascii="Times New Roman" w:hAnsi="Times New Roman" w:cs="Times New Roman"/>
          <w:b/>
          <w:sz w:val="28"/>
          <w:szCs w:val="28"/>
        </w:rPr>
        <w:t>Инвариантными модулями являются: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3E3D06" w:rsidRDefault="003E3D06" w:rsidP="003E3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3E3D06" w:rsidRPr="00977274" w:rsidRDefault="003E3D06" w:rsidP="003E3D0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7274">
        <w:rPr>
          <w:rFonts w:ascii="Times New Roman" w:eastAsia="Calibri" w:hAnsi="Times New Roman" w:cs="Times New Roman"/>
          <w:b/>
          <w:sz w:val="28"/>
          <w:szCs w:val="28"/>
        </w:rPr>
        <w:t>Вариативными модулями являются:</w:t>
      </w:r>
    </w:p>
    <w:p w:rsidR="003E3D06" w:rsidRPr="005D74D9" w:rsidRDefault="003E3D06" w:rsidP="003E3D0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«Ключевые общешкольные дела»,</w:t>
      </w:r>
    </w:p>
    <w:p w:rsidR="003E3D06" w:rsidRPr="005D74D9" w:rsidRDefault="003E3D06" w:rsidP="003E3D0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«Экскурсии, походы и экспедиции»,</w:t>
      </w:r>
    </w:p>
    <w:p w:rsidR="003E3D06" w:rsidRDefault="003E3D06" w:rsidP="003E3D0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«Де</w:t>
      </w:r>
      <w:r>
        <w:rPr>
          <w:rFonts w:ascii="Times New Roman" w:eastAsia="Calibri" w:hAnsi="Times New Roman" w:cs="Times New Roman"/>
          <w:sz w:val="28"/>
          <w:szCs w:val="28"/>
        </w:rPr>
        <w:t>тские общественные объединения»</w:t>
      </w:r>
    </w:p>
    <w:p w:rsidR="003E3D06" w:rsidRPr="00AD0DFA" w:rsidRDefault="003E3D06" w:rsidP="003E3D06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 xml:space="preserve">Классными руководителями создаются условия для выявления и развития способностей детей, саморазвития, самоопределения и самореализации; организуются  разнообразные мероприятия творческой, личностно и общественно значимой деятельности. При выборе форм учитываются возрастные, физические, гендерные особенности. Основу составляют мероприятия познавательного характера. </w:t>
      </w:r>
      <w:r>
        <w:rPr>
          <w:rStyle w:val="a4"/>
          <w:rFonts w:ascii="Times New Roman" w:hAnsi="Times New Roman" w:cs="Times New Roman"/>
          <w:sz w:val="28"/>
        </w:rPr>
        <w:t>В</w:t>
      </w:r>
      <w:r w:rsidRPr="00AD0DFA">
        <w:rPr>
          <w:rStyle w:val="a4"/>
          <w:rFonts w:ascii="Times New Roman" w:hAnsi="Times New Roman" w:cs="Times New Roman"/>
          <w:sz w:val="28"/>
        </w:rPr>
        <w:t xml:space="preserve"> план</w:t>
      </w:r>
      <w:r>
        <w:rPr>
          <w:rStyle w:val="a4"/>
          <w:rFonts w:ascii="Times New Roman" w:hAnsi="Times New Roman" w:cs="Times New Roman"/>
          <w:sz w:val="28"/>
        </w:rPr>
        <w:t>ах</w:t>
      </w:r>
      <w:r w:rsidRPr="00AD0DFA">
        <w:rPr>
          <w:rStyle w:val="a4"/>
          <w:rFonts w:ascii="Times New Roman" w:hAnsi="Times New Roman" w:cs="Times New Roman"/>
          <w:sz w:val="28"/>
        </w:rPr>
        <w:t xml:space="preserve"> отражена система работы, составлена программа воспитания учащихся </w:t>
      </w:r>
      <w:r>
        <w:rPr>
          <w:rStyle w:val="a4"/>
          <w:rFonts w:ascii="Times New Roman" w:hAnsi="Times New Roman" w:cs="Times New Roman"/>
          <w:sz w:val="28"/>
        </w:rPr>
        <w:t>1-11</w:t>
      </w:r>
      <w:r w:rsidRPr="00AD0DFA">
        <w:rPr>
          <w:rStyle w:val="a4"/>
          <w:rFonts w:ascii="Times New Roman" w:hAnsi="Times New Roman" w:cs="Times New Roman"/>
          <w:sz w:val="28"/>
        </w:rPr>
        <w:t xml:space="preserve"> класс</w:t>
      </w:r>
      <w:r>
        <w:rPr>
          <w:rStyle w:val="a4"/>
          <w:rFonts w:ascii="Times New Roman" w:hAnsi="Times New Roman" w:cs="Times New Roman"/>
          <w:sz w:val="28"/>
        </w:rPr>
        <w:t>ов</w:t>
      </w:r>
      <w:r w:rsidRPr="00AD0DFA">
        <w:rPr>
          <w:rStyle w:val="a4"/>
          <w:rFonts w:ascii="Times New Roman" w:hAnsi="Times New Roman" w:cs="Times New Roman"/>
          <w:sz w:val="28"/>
        </w:rPr>
        <w:t>, работа с класс</w:t>
      </w:r>
      <w:r>
        <w:rPr>
          <w:rStyle w:val="a4"/>
          <w:rFonts w:ascii="Times New Roman" w:hAnsi="Times New Roman" w:cs="Times New Roman"/>
          <w:sz w:val="28"/>
        </w:rPr>
        <w:t>ами</w:t>
      </w:r>
      <w:r w:rsidRPr="00AD0DFA">
        <w:rPr>
          <w:rStyle w:val="a4"/>
          <w:rFonts w:ascii="Times New Roman" w:hAnsi="Times New Roman" w:cs="Times New Roman"/>
          <w:sz w:val="28"/>
        </w:rPr>
        <w:t xml:space="preserve"> запланирован</w:t>
      </w:r>
      <w:r>
        <w:rPr>
          <w:rStyle w:val="a4"/>
          <w:rFonts w:ascii="Times New Roman" w:hAnsi="Times New Roman" w:cs="Times New Roman"/>
          <w:sz w:val="28"/>
        </w:rPr>
        <w:t>ы</w:t>
      </w:r>
      <w:r w:rsidRPr="00AD0DFA">
        <w:rPr>
          <w:rStyle w:val="a4"/>
          <w:rFonts w:ascii="Times New Roman" w:hAnsi="Times New Roman" w:cs="Times New Roman"/>
          <w:sz w:val="28"/>
        </w:rPr>
        <w:t xml:space="preserve"> по </w:t>
      </w:r>
      <w:r>
        <w:rPr>
          <w:rStyle w:val="a4"/>
          <w:rFonts w:ascii="Times New Roman" w:hAnsi="Times New Roman" w:cs="Times New Roman"/>
          <w:sz w:val="28"/>
        </w:rPr>
        <w:t>модулям</w:t>
      </w:r>
      <w:r w:rsidRPr="00AD0DFA">
        <w:rPr>
          <w:rStyle w:val="a4"/>
          <w:rFonts w:ascii="Times New Roman" w:hAnsi="Times New Roman" w:cs="Times New Roman"/>
          <w:sz w:val="28"/>
        </w:rPr>
        <w:t xml:space="preserve">, определены задачи, поставлены цели, запланирована работа с родителями, индивидуальная работа с детьми, имеется социальный паспорт и социальная карта класса, присутствует циклограмма классного руководителя. </w:t>
      </w:r>
    </w:p>
    <w:p w:rsidR="003E3D06" w:rsidRPr="00D94F15" w:rsidRDefault="003E3D06" w:rsidP="003E3D0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Классные часы направлены на  формирование социально ценных отношений, правовых знаний, становление и развитие коллектива в целом, профилактику правонарушений.</w:t>
      </w:r>
    </w:p>
    <w:p w:rsidR="003E3D06" w:rsidRPr="00D94F15" w:rsidRDefault="003E3D06" w:rsidP="003E3D0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Одна из главных задач в 80% воспитательных планов  - здоровье детей и здоровый образ жизни. Включены профилактические, информационные,  спортивные и экологические  мероприятия.</w:t>
      </w:r>
    </w:p>
    <w:p w:rsidR="003E3D06" w:rsidRPr="00D94F15" w:rsidRDefault="003E3D06" w:rsidP="003E3D0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Основу взаимодействия классных руководителей и родителей составляют</w:t>
      </w:r>
      <w:r w:rsidRPr="00D94F15">
        <w:rPr>
          <w:rFonts w:ascii="Times New Roman" w:hAnsi="Times New Roman" w:cs="Times New Roman"/>
          <w:sz w:val="28"/>
          <w:szCs w:val="28"/>
        </w:rPr>
        <w:br/>
        <w:t>- взаимная информированность об организации и результатах учебно-воспитательного процесса;</w:t>
      </w:r>
      <w:r w:rsidRPr="00D94F15">
        <w:rPr>
          <w:rFonts w:ascii="Times New Roman" w:hAnsi="Times New Roman" w:cs="Times New Roman"/>
          <w:sz w:val="28"/>
          <w:szCs w:val="28"/>
        </w:rPr>
        <w:br/>
        <w:t xml:space="preserve">- взаимопомощь в решении сложных проблем; </w:t>
      </w:r>
      <w:r w:rsidRPr="00D94F15">
        <w:rPr>
          <w:rFonts w:ascii="Times New Roman" w:hAnsi="Times New Roman" w:cs="Times New Roman"/>
          <w:sz w:val="28"/>
          <w:szCs w:val="28"/>
        </w:rPr>
        <w:br/>
        <w:t>- совместный анализ результатов деятельности и определение перспектив в работе с классом, с отдельными учащимися их родителями;</w:t>
      </w:r>
    </w:p>
    <w:p w:rsidR="003E3D06" w:rsidRPr="00D94F15" w:rsidRDefault="003E3D06" w:rsidP="003E3D0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-включение родителей в процесс соуправления школы, класса.</w:t>
      </w:r>
    </w:p>
    <w:p w:rsidR="003E3D06" w:rsidRDefault="003E3D06" w:rsidP="003E3D06">
      <w:pPr>
        <w:spacing w:after="0" w:line="240" w:lineRule="auto"/>
        <w:ind w:left="-567" w:firstLine="708"/>
        <w:rPr>
          <w:rFonts w:ascii="Times New Roman" w:hAnsi="Times New Roman" w:cs="Times New Roman"/>
          <w:b/>
          <w:sz w:val="28"/>
          <w:szCs w:val="28"/>
        </w:rPr>
      </w:pPr>
    </w:p>
    <w:p w:rsidR="003E3D06" w:rsidRPr="00D94F15" w:rsidRDefault="003E3D06" w:rsidP="003E3D06">
      <w:pPr>
        <w:spacing w:after="0" w:line="240" w:lineRule="auto"/>
        <w:ind w:left="-567" w:firstLine="708"/>
        <w:rPr>
          <w:rFonts w:ascii="Times New Roman" w:hAnsi="Times New Roman" w:cs="Times New Roman"/>
          <w:b/>
          <w:sz w:val="28"/>
          <w:szCs w:val="28"/>
        </w:rPr>
      </w:pPr>
      <w:r w:rsidRPr="00D94F15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94F15">
        <w:rPr>
          <w:rFonts w:ascii="Times New Roman" w:hAnsi="Times New Roman" w:cs="Times New Roman"/>
          <w:b/>
          <w:sz w:val="28"/>
          <w:szCs w:val="28"/>
        </w:rPr>
        <w:t>:</w:t>
      </w:r>
    </w:p>
    <w:p w:rsidR="003E3D06" w:rsidRPr="00AD0DFA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6724AF">
        <w:rPr>
          <w:rFonts w:ascii="Times New Roman" w:hAnsi="Times New Roman" w:cs="Times New Roman"/>
          <w:b/>
          <w:sz w:val="28"/>
          <w:szCs w:val="28"/>
        </w:rPr>
        <w:t>1.</w:t>
      </w:r>
      <w:r w:rsidRPr="00AD0DFA">
        <w:t xml:space="preserve"> </w:t>
      </w:r>
      <w:r w:rsidRPr="00AD0DFA">
        <w:rPr>
          <w:rFonts w:ascii="Times New Roman" w:hAnsi="Times New Roman" w:cs="Times New Roman"/>
          <w:sz w:val="28"/>
        </w:rPr>
        <w:t>Классным руководителям, получившим замечания в ходе проверки, необходимо устранить их и предоставить исправленный вариант планирования до 1</w:t>
      </w:r>
      <w:r>
        <w:rPr>
          <w:rFonts w:ascii="Times New Roman" w:hAnsi="Times New Roman" w:cs="Times New Roman"/>
          <w:sz w:val="28"/>
        </w:rPr>
        <w:t>5</w:t>
      </w:r>
      <w:r w:rsidRPr="00AD0D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Pr="00AD0DFA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21</w:t>
      </w:r>
      <w:r w:rsidRPr="00AD0DFA">
        <w:rPr>
          <w:rFonts w:ascii="Times New Roman" w:hAnsi="Times New Roman" w:cs="Times New Roman"/>
          <w:sz w:val="28"/>
        </w:rPr>
        <w:t xml:space="preserve"> года.</w:t>
      </w:r>
    </w:p>
    <w:p w:rsidR="003E3D06" w:rsidRDefault="003E3D06" w:rsidP="003E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4A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F15">
        <w:rPr>
          <w:rFonts w:ascii="Times New Roman" w:hAnsi="Times New Roman" w:cs="Times New Roman"/>
          <w:sz w:val="28"/>
          <w:szCs w:val="28"/>
        </w:rPr>
        <w:t xml:space="preserve">При составлении планов учитываются особенности развития коллектива и каждого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D06" w:rsidRDefault="003E3D06" w:rsidP="003E3D06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lastRenderedPageBreak/>
        <w:t xml:space="preserve">его члена, мероприятия направлены на создание условий развития личности. </w:t>
      </w:r>
    </w:p>
    <w:p w:rsidR="003E3D06" w:rsidRDefault="003E3D06" w:rsidP="003E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4A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F15">
        <w:rPr>
          <w:rFonts w:ascii="Times New Roman" w:hAnsi="Times New Roman" w:cs="Times New Roman"/>
          <w:sz w:val="28"/>
          <w:szCs w:val="28"/>
        </w:rPr>
        <w:t xml:space="preserve">В целом наблюдается единство целей воспитательной работы школы и класса. </w:t>
      </w:r>
    </w:p>
    <w:p w:rsidR="003E3D06" w:rsidRPr="00AC7ACF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6724A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ACF">
        <w:rPr>
          <w:rFonts w:ascii="Times New Roman" w:hAnsi="Times New Roman" w:cs="Times New Roman"/>
          <w:sz w:val="28"/>
        </w:rPr>
        <w:t>Классным руководителям основной школы необходимо совершенствовать</w:t>
      </w:r>
    </w:p>
    <w:p w:rsidR="003E3D06" w:rsidRPr="00AC7ACF" w:rsidRDefault="003E3D06" w:rsidP="003E3D06">
      <w:pPr>
        <w:pStyle w:val="a3"/>
        <w:rPr>
          <w:rFonts w:ascii="Times New Roman" w:hAnsi="Times New Roman" w:cs="Times New Roman"/>
          <w:sz w:val="28"/>
        </w:rPr>
      </w:pPr>
      <w:r w:rsidRPr="00AC7ACF">
        <w:rPr>
          <w:rFonts w:ascii="Times New Roman" w:hAnsi="Times New Roman" w:cs="Times New Roman"/>
          <w:sz w:val="28"/>
        </w:rPr>
        <w:t xml:space="preserve"> организацию работы с родителями, более четко спланировать систему</w:t>
      </w:r>
    </w:p>
    <w:p w:rsidR="003E3D06" w:rsidRPr="00C01C2B" w:rsidRDefault="003E3D06" w:rsidP="003E3D06">
      <w:pPr>
        <w:pStyle w:val="a3"/>
      </w:pPr>
      <w:r w:rsidRPr="00AC7ACF">
        <w:rPr>
          <w:rFonts w:ascii="Times New Roman" w:hAnsi="Times New Roman" w:cs="Times New Roman"/>
          <w:sz w:val="28"/>
        </w:rPr>
        <w:t xml:space="preserve"> сотрудничества с семьями</w:t>
      </w:r>
      <w:r w:rsidRPr="00C01C2B">
        <w:t>.</w:t>
      </w:r>
    </w:p>
    <w:p w:rsidR="003E3D06" w:rsidRDefault="003E3D06" w:rsidP="003E3D06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3E3D06" w:rsidRPr="009D1E3C" w:rsidRDefault="003E3D06" w:rsidP="003E3D0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1E3C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E3D06" w:rsidRPr="00C30BC2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4AF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BC2">
        <w:rPr>
          <w:rFonts w:ascii="Times New Roman" w:hAnsi="Times New Roman" w:cs="Times New Roman"/>
          <w:color w:val="000000"/>
          <w:sz w:val="28"/>
          <w:szCs w:val="28"/>
        </w:rPr>
        <w:t>тметить на совещании классных руководителей, своевременно подготовивших планы воспитательной работы;</w:t>
      </w:r>
    </w:p>
    <w:p w:rsidR="003E3D06" w:rsidRPr="00C30BC2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4AF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BC2">
        <w:rPr>
          <w:rFonts w:ascii="Times New Roman" w:hAnsi="Times New Roman" w:cs="Times New Roman"/>
          <w:color w:val="000000"/>
          <w:sz w:val="28"/>
          <w:szCs w:val="28"/>
        </w:rPr>
        <w:t>братить внимание на необходимость своевременного составления планов ВР всеми классными руководителями;</w:t>
      </w:r>
    </w:p>
    <w:p w:rsidR="003E3D06" w:rsidRPr="00C30BC2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4AF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C30BC2">
        <w:rPr>
          <w:rFonts w:ascii="Times New Roman" w:hAnsi="Times New Roman" w:cs="Times New Roman"/>
          <w:color w:val="000000"/>
          <w:sz w:val="28"/>
          <w:szCs w:val="28"/>
        </w:rPr>
        <w:t>езультаты проверки довести до сведения классных руководителей;</w:t>
      </w:r>
    </w:p>
    <w:p w:rsidR="003E3D06" w:rsidRPr="00C30BC2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724AF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30BC2">
        <w:rPr>
          <w:rFonts w:ascii="Times New Roman" w:hAnsi="Times New Roman" w:cs="Times New Roman"/>
          <w:color w:val="000000"/>
          <w:sz w:val="28"/>
          <w:szCs w:val="28"/>
        </w:rPr>
        <w:t>овторную проверку планов ВР провести в начале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полугодия</w:t>
      </w:r>
      <w:r w:rsidRPr="00C30B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Default="003E3D06" w:rsidP="003E3D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E3D06" w:rsidRPr="00AC7ACF" w:rsidRDefault="003E3D06" w:rsidP="003E3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ACF">
        <w:rPr>
          <w:rFonts w:ascii="Times New Roman" w:eastAsia="Times New Roman" w:hAnsi="Times New Roman" w:cs="Times New Roman"/>
          <w:b/>
          <w:sz w:val="28"/>
          <w:szCs w:val="28"/>
        </w:rPr>
        <w:t>Зам. директора по ВР                                     Абдурахманова Г.Г.</w:t>
      </w:r>
    </w:p>
    <w:p w:rsidR="00000000" w:rsidRDefault="003E3D06"/>
    <w:sectPr w:rsidR="00000000" w:rsidSect="003E3D06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55B"/>
    <w:multiLevelType w:val="hybridMultilevel"/>
    <w:tmpl w:val="0F4C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3D06"/>
    <w:rsid w:val="003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3D0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3E3D06"/>
  </w:style>
  <w:style w:type="table" w:customStyle="1" w:styleId="1">
    <w:name w:val="Сетка таблицы1"/>
    <w:basedOn w:val="a1"/>
    <w:uiPriority w:val="39"/>
    <w:rsid w:val="003E3D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E3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2</cp:revision>
  <dcterms:created xsi:type="dcterms:W3CDTF">2021-11-10T09:46:00Z</dcterms:created>
  <dcterms:modified xsi:type="dcterms:W3CDTF">2021-11-10T09:46:00Z</dcterms:modified>
</cp:coreProperties>
</file>